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4FA" w:rsidRPr="00017E7A" w:rsidRDefault="006C14FA" w:rsidP="00017E7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017E7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Ақпараттық хат</w:t>
      </w:r>
    </w:p>
    <w:p w:rsidR="006C14FA" w:rsidRPr="00017E7A" w:rsidRDefault="006C14FA" w:rsidP="00017E7A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7E7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ҚҰРМЕТТІ ӘРІПТЕСТЕР</w:t>
      </w:r>
      <w:r w:rsidRPr="00017E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!</w:t>
      </w:r>
    </w:p>
    <w:p w:rsidR="006C14FA" w:rsidRPr="00017E7A" w:rsidRDefault="006C14FA" w:rsidP="00017E7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017E7A">
        <w:rPr>
          <w:rFonts w:ascii="Times New Roman" w:hAnsi="Times New Roman"/>
          <w:sz w:val="24"/>
          <w:szCs w:val="24"/>
          <w:lang w:val="kk-KZ"/>
        </w:rPr>
        <w:t>Сіздерді 2024 жылы 17 мамыр күні офлайн және онлайн форматта өтетін</w:t>
      </w:r>
      <w:r w:rsidR="00B216A5" w:rsidRPr="00017E7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17E7A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 xml:space="preserve">ПЕДАГОГИКАЛЫҚ ҒЫЛЫМДАР </w:t>
      </w:r>
      <w:r w:rsidR="00B216A5" w:rsidRPr="00017E7A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 xml:space="preserve">АКАДЕМИЯСЫНЫҢ </w:t>
      </w:r>
      <w:r w:rsidR="00B216A5" w:rsidRPr="00017E7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СЕССИЯСЫНА </w:t>
      </w:r>
      <w:r w:rsidRPr="00017E7A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қатысуға шақырамыз</w:t>
      </w:r>
      <w:r w:rsidRPr="00017E7A"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  <w:t>.</w:t>
      </w:r>
    </w:p>
    <w:p w:rsidR="006C14FA" w:rsidRPr="00017E7A" w:rsidRDefault="00B216A5" w:rsidP="00017E7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017E7A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Көктемгі</w:t>
      </w:r>
      <w:r w:rsidR="0057761F" w:rsidRPr="00017E7A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сессияның көшпелі мәжілісі Түркістан қаласында </w:t>
      </w:r>
      <w:r w:rsidR="0057761F" w:rsidRPr="00017E7A"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val="kk-KZ" w:eastAsia="ru-RU"/>
        </w:rPr>
        <w:t xml:space="preserve">«БІЛІМ БЕРУДЕГІ ИННОВАЦИЯЛАР: ИДЕЯДАН ІСКЕ АСЫРУҒА ДЕЙІН» </w:t>
      </w:r>
      <w:r w:rsidR="0057761F" w:rsidRPr="00017E7A">
        <w:rPr>
          <w:rFonts w:ascii="Times New Roman" w:eastAsia="Times New Roman" w:hAnsi="Times New Roman"/>
          <w:bCs/>
          <w:color w:val="333333"/>
          <w:kern w:val="36"/>
          <w:sz w:val="24"/>
          <w:szCs w:val="24"/>
          <w:lang w:val="kk-KZ" w:eastAsia="ru-RU"/>
        </w:rPr>
        <w:t>атты</w:t>
      </w:r>
      <w:r w:rsidR="0057761F" w:rsidRPr="00017E7A"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val="kk-KZ" w:eastAsia="ru-RU"/>
        </w:rPr>
        <w:t xml:space="preserve"> </w:t>
      </w:r>
      <w:r w:rsidR="0057761F" w:rsidRPr="00017E7A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республикалық ғылыми-әдістемелік конференция аясында өтеді. </w:t>
      </w:r>
    </w:p>
    <w:p w:rsidR="00B216A5" w:rsidRPr="00017E7A" w:rsidRDefault="00B216A5" w:rsidP="00017E7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i/>
          <w:color w:val="333333"/>
          <w:sz w:val="24"/>
          <w:szCs w:val="24"/>
          <w:lang w:val="kk-KZ" w:eastAsia="ru-RU"/>
        </w:rPr>
      </w:pPr>
      <w:r w:rsidRPr="00017E7A">
        <w:rPr>
          <w:rFonts w:ascii="Times New Roman" w:eastAsia="Times New Roman" w:hAnsi="Times New Roman"/>
          <w:bCs/>
          <w:i/>
          <w:color w:val="333333"/>
          <w:kern w:val="36"/>
          <w:sz w:val="24"/>
          <w:szCs w:val="24"/>
          <w:lang w:val="kk-KZ" w:eastAsia="ru-RU"/>
        </w:rPr>
        <w:t xml:space="preserve">Республикалық </w:t>
      </w:r>
      <w:r w:rsidRPr="00017E7A">
        <w:rPr>
          <w:rFonts w:ascii="Times New Roman" w:eastAsia="Times New Roman" w:hAnsi="Times New Roman"/>
          <w:bCs/>
          <w:i/>
          <w:color w:val="333333"/>
          <w:sz w:val="24"/>
          <w:szCs w:val="24"/>
          <w:lang w:val="kk-KZ" w:eastAsia="ru-RU"/>
        </w:rPr>
        <w:t>конференцияның ұйымдастырушылары:</w:t>
      </w:r>
    </w:p>
    <w:p w:rsidR="00B216A5" w:rsidRPr="00017E7A" w:rsidRDefault="00B216A5" w:rsidP="00017E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</w:pPr>
      <w:r w:rsidRPr="00017E7A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- Түркістан облыстық білім басқармасы;</w:t>
      </w:r>
    </w:p>
    <w:p w:rsidR="00B216A5" w:rsidRPr="00017E7A" w:rsidRDefault="00B216A5" w:rsidP="00017E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</w:pPr>
      <w:r w:rsidRPr="00017E7A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 xml:space="preserve">- Қазақстан </w:t>
      </w:r>
      <w:r w:rsidR="000D6492" w:rsidRPr="00017E7A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П</w:t>
      </w:r>
      <w:r w:rsidRPr="00017E7A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 xml:space="preserve">едагогикалық </w:t>
      </w:r>
      <w:r w:rsidR="000D6492" w:rsidRPr="00017E7A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Ғ</w:t>
      </w:r>
      <w:r w:rsidRPr="00017E7A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 xml:space="preserve">ылымдар </w:t>
      </w:r>
      <w:r w:rsidR="000D6492" w:rsidRPr="00017E7A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А</w:t>
      </w:r>
      <w:r w:rsidRPr="00017E7A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кадемиясы;</w:t>
      </w:r>
    </w:p>
    <w:p w:rsidR="00B216A5" w:rsidRPr="00017E7A" w:rsidRDefault="00B216A5" w:rsidP="00017E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</w:pPr>
      <w:r w:rsidRPr="00017E7A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- Түркістан қаласы Оқушылар сарайы.</w:t>
      </w:r>
    </w:p>
    <w:p w:rsidR="006C14FA" w:rsidRPr="00017E7A" w:rsidRDefault="00B216A5" w:rsidP="00017E7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017E7A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Конференцияның пленарлық отырысы сағ. 10.00. басталады, </w:t>
      </w:r>
      <w:r w:rsidRPr="00017E7A">
        <w:rPr>
          <w:rFonts w:ascii="Times New Roman" w:eastAsia="Times New Roman" w:hAnsi="Times New Roman"/>
          <w:i/>
          <w:color w:val="000000"/>
          <w:sz w:val="24"/>
          <w:szCs w:val="24"/>
          <w:lang w:val="kk-KZ" w:eastAsia="ru-RU"/>
        </w:rPr>
        <w:t xml:space="preserve">сессия мәжілісі сағ. 14.30. </w:t>
      </w:r>
      <w:r w:rsidR="00CA5986" w:rsidRPr="00017E7A">
        <w:rPr>
          <w:rFonts w:ascii="Times New Roman" w:hAnsi="Times New Roman"/>
          <w:i/>
          <w:sz w:val="24"/>
          <w:szCs w:val="24"/>
          <w:lang w:val="kk-KZ"/>
        </w:rPr>
        <w:t>өткізіледі.</w:t>
      </w:r>
      <w:r w:rsidRPr="00017E7A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Сессия мәжілісіне тіркелу сағ. 9.30.-дан 13.00.-ге дейін жалғасады.</w:t>
      </w:r>
    </w:p>
    <w:p w:rsidR="006C14FA" w:rsidRPr="00017E7A" w:rsidRDefault="006C14FA" w:rsidP="00017E7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017E7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ҚАЗАҚСТАН ПҒА СЕССИЯСЫНЫҢ БАҒДАРЛАМАСЫ</w:t>
      </w:r>
      <w:r w:rsidR="00CA5986" w:rsidRPr="00017E7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:</w:t>
      </w:r>
    </w:p>
    <w:p w:rsidR="006C14FA" w:rsidRPr="00017E7A" w:rsidRDefault="00CA5986" w:rsidP="00017E7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017E7A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1) </w:t>
      </w:r>
      <w:r w:rsidR="006C14FA" w:rsidRPr="00017E7A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Педагогикалық Ғылымдар Академиясының білім сапасын арттырудағы жұмыстары</w:t>
      </w:r>
      <w:r w:rsidR="00B216A5" w:rsidRPr="00017E7A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– Құсайынов Асқарбек Қабыкенұлы, академик, ПҒА Басқарма төрағасы</w:t>
      </w:r>
    </w:p>
    <w:p w:rsidR="006C14FA" w:rsidRPr="00017E7A" w:rsidRDefault="006C14FA" w:rsidP="00017E7A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017E7A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Ұлттық код: құндылықтар мен қасиеттерді жас ұрпаққа дәріптеу жолдары</w:t>
      </w:r>
      <w:r w:rsidR="00B216A5" w:rsidRPr="00017E7A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– Икапова Индира Сарқытқызы, </w:t>
      </w:r>
      <w:r w:rsidR="00B216A5" w:rsidRPr="00017E7A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Түркістан қаласы Оқушылар сарайының директоры</w:t>
      </w:r>
    </w:p>
    <w:p w:rsidR="006C14FA" w:rsidRPr="00017E7A" w:rsidRDefault="006C14FA" w:rsidP="00017E7A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017E7A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Академия мүшелерін сайлау</w:t>
      </w:r>
      <w:r w:rsidR="00B216A5" w:rsidRPr="00017E7A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– Саметова Фаузия Төлеушайыққызы, ПҒА Бас ғалым хатшысы</w:t>
      </w:r>
      <w:r w:rsidRPr="00017E7A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.</w:t>
      </w:r>
    </w:p>
    <w:p w:rsidR="006C14FA" w:rsidRPr="00017E7A" w:rsidRDefault="006C14FA" w:rsidP="00017E7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017E7A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Педагогикалық Ғылымдар Академиясына сайлау Ережеге сәйкес жүзеге асырылады. </w:t>
      </w:r>
      <w:r w:rsidRPr="00017E7A">
        <w:rPr>
          <w:rFonts w:ascii="Times New Roman" w:eastAsia="Times New Roman" w:hAnsi="Times New Roman"/>
          <w:i/>
          <w:color w:val="000000"/>
          <w:sz w:val="24"/>
          <w:szCs w:val="24"/>
          <w:lang w:val="kk-KZ" w:eastAsia="ru-RU"/>
        </w:rPr>
        <w:t>Құжат</w:t>
      </w:r>
      <w:r w:rsidR="00B216A5" w:rsidRPr="00017E7A">
        <w:rPr>
          <w:rFonts w:ascii="Times New Roman" w:eastAsia="Times New Roman" w:hAnsi="Times New Roman"/>
          <w:i/>
          <w:color w:val="000000"/>
          <w:sz w:val="24"/>
          <w:szCs w:val="24"/>
          <w:lang w:val="kk-KZ" w:eastAsia="ru-RU"/>
        </w:rPr>
        <w:t xml:space="preserve">тар 6 мамырға дейін қабылданады. </w:t>
      </w:r>
      <w:r w:rsidRPr="00017E7A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Мүшелікке үміткерлер </w:t>
      </w:r>
      <w:r w:rsidR="00B216A5" w:rsidRPr="00017E7A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өздерінің</w:t>
      </w:r>
      <w:r w:rsidRPr="00017E7A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="00CA5986" w:rsidRPr="00017E7A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баяндамаларында</w:t>
      </w:r>
      <w:r w:rsidRPr="00017E7A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="00B216A5" w:rsidRPr="00017E7A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көкейкесті </w:t>
      </w:r>
      <w:r w:rsidRPr="00017E7A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білім беру мәселелері</w:t>
      </w:r>
      <w:r w:rsidR="00A8096A" w:rsidRPr="00017E7A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н талқылап, </w:t>
      </w:r>
      <w:r w:rsidRPr="00017E7A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нақты ұсыныстар айтулары қажет (Презентация 5 мин.). </w:t>
      </w:r>
    </w:p>
    <w:p w:rsidR="006C14FA" w:rsidRPr="00017E7A" w:rsidRDefault="006C14FA" w:rsidP="00017E7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017E7A">
        <w:rPr>
          <w:rFonts w:ascii="Times New Roman" w:hAnsi="Times New Roman"/>
          <w:b/>
          <w:sz w:val="24"/>
          <w:szCs w:val="24"/>
          <w:lang w:val="kk-KZ"/>
        </w:rPr>
        <w:t>Офлайн</w:t>
      </w:r>
      <w:r w:rsidRPr="00017E7A">
        <w:rPr>
          <w:rFonts w:ascii="Times New Roman" w:hAnsi="Times New Roman"/>
          <w:sz w:val="24"/>
          <w:szCs w:val="24"/>
          <w:lang w:val="kk-KZ"/>
        </w:rPr>
        <w:t xml:space="preserve"> форматта өтетін орны: Түркістан қаласы, Жаңа қала 162 квартал, 387 телім, «Оқушылар сарайы» ғимараты.</w:t>
      </w:r>
    </w:p>
    <w:p w:rsidR="006C14FA" w:rsidRPr="00017E7A" w:rsidRDefault="006C14FA" w:rsidP="00017E7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017E7A">
        <w:rPr>
          <w:rFonts w:ascii="Times New Roman" w:hAnsi="Times New Roman"/>
          <w:b/>
          <w:sz w:val="24"/>
          <w:szCs w:val="24"/>
          <w:lang w:val="kk-KZ"/>
        </w:rPr>
        <w:t>Онлайн</w:t>
      </w:r>
      <w:r w:rsidRPr="00017E7A">
        <w:rPr>
          <w:rFonts w:ascii="Times New Roman" w:hAnsi="Times New Roman"/>
          <w:sz w:val="24"/>
          <w:szCs w:val="24"/>
          <w:lang w:val="kk-KZ"/>
        </w:rPr>
        <w:t xml:space="preserve"> форматта Zoom сілтемесі бойынша сағ 14.30. </w:t>
      </w:r>
    </w:p>
    <w:p w:rsidR="006C14FA" w:rsidRPr="00017E7A" w:rsidRDefault="00017E7A" w:rsidP="00017E7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hyperlink r:id="rId5" w:history="1">
        <w:r w:rsidR="006C14FA" w:rsidRPr="00017E7A">
          <w:rPr>
            <w:rStyle w:val="a3"/>
            <w:rFonts w:ascii="Times New Roman" w:hAnsi="Times New Roman"/>
            <w:sz w:val="24"/>
            <w:szCs w:val="24"/>
            <w:lang w:val="kk-KZ"/>
          </w:rPr>
          <w:t>https://us05web.zoom.us/j/9285427056?pwd=vEQjjaPKXbjbaOiX0Og6lU7anaOd6q.1&amp;omn=89583362554</w:t>
        </w:r>
      </w:hyperlink>
    </w:p>
    <w:p w:rsidR="006C14FA" w:rsidRPr="00017E7A" w:rsidRDefault="006C14FA" w:rsidP="00017E7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017E7A">
        <w:rPr>
          <w:rFonts w:ascii="Times New Roman" w:hAnsi="Times New Roman"/>
          <w:sz w:val="24"/>
          <w:szCs w:val="24"/>
          <w:lang w:val="kk-KZ"/>
        </w:rPr>
        <w:t>Идентификатор: 928 542 7056</w:t>
      </w:r>
    </w:p>
    <w:p w:rsidR="006C14FA" w:rsidRPr="00017E7A" w:rsidRDefault="006C14FA" w:rsidP="00017E7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017E7A">
        <w:rPr>
          <w:rFonts w:ascii="Times New Roman" w:hAnsi="Times New Roman"/>
          <w:sz w:val="24"/>
          <w:szCs w:val="24"/>
          <w:lang w:val="kk-KZ"/>
        </w:rPr>
        <w:t>Код: 0</w:t>
      </w:r>
    </w:p>
    <w:p w:rsidR="003A1861" w:rsidRPr="00017E7A" w:rsidRDefault="00B216A5" w:rsidP="00017E7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017E7A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Барлық ғалымдарды Сессия жұмысына, Академияға мүшелігіне қарамастан, қатысуға шақырамыз.</w:t>
      </w:r>
      <w:r w:rsidR="00CA5986" w:rsidRPr="00017E7A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</w:p>
    <w:p w:rsidR="00B216A5" w:rsidRPr="00017E7A" w:rsidRDefault="00CA5986" w:rsidP="00017E7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017E7A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Сонымен қатар, </w:t>
      </w:r>
      <w:r w:rsidR="0038757C" w:rsidRPr="00017E7A">
        <w:rPr>
          <w:rFonts w:ascii="Times New Roman" w:eastAsia="Times New Roman" w:hAnsi="Times New Roman"/>
          <w:i/>
          <w:color w:val="000000"/>
          <w:sz w:val="24"/>
          <w:szCs w:val="24"/>
          <w:lang w:val="kk-KZ" w:eastAsia="ru-RU"/>
        </w:rPr>
        <w:t xml:space="preserve">республикалық </w:t>
      </w:r>
      <w:r w:rsidRPr="00017E7A">
        <w:rPr>
          <w:rFonts w:ascii="Times New Roman" w:eastAsia="Times New Roman" w:hAnsi="Times New Roman"/>
          <w:i/>
          <w:color w:val="000000"/>
          <w:sz w:val="24"/>
          <w:szCs w:val="24"/>
          <w:lang w:val="kk-KZ" w:eastAsia="ru-RU"/>
        </w:rPr>
        <w:t xml:space="preserve">конференция </w:t>
      </w:r>
      <w:r w:rsidR="0038757C" w:rsidRPr="00017E7A">
        <w:rPr>
          <w:rFonts w:ascii="Times New Roman" w:eastAsia="Times New Roman" w:hAnsi="Times New Roman"/>
          <w:i/>
          <w:color w:val="000000"/>
          <w:sz w:val="24"/>
          <w:szCs w:val="24"/>
          <w:lang w:val="kk-KZ" w:eastAsia="ru-RU"/>
        </w:rPr>
        <w:t>жұмысына белсенді қатысуларыңызды сұраймыз,</w:t>
      </w:r>
      <w:r w:rsidR="0038757C" w:rsidRPr="00017E7A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мақалаларыңызды конференция </w:t>
      </w:r>
      <w:r w:rsidRPr="00017E7A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жинағына тапсыруға шақырамыз</w:t>
      </w:r>
      <w:r w:rsidR="00C90BB7" w:rsidRPr="00017E7A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, мақалаларыңызды мына поштаға жіберуге болады: </w:t>
      </w:r>
      <w:r w:rsidR="003B04B6" w:rsidRPr="00017E7A">
        <w:rPr>
          <w:rFonts w:ascii="Times New Roman" w:eastAsia="Times New Roman" w:hAnsi="Times New Roman"/>
          <w:i/>
          <w:color w:val="000000"/>
          <w:sz w:val="24"/>
          <w:szCs w:val="24"/>
          <w:lang w:val="kk-KZ" w:eastAsia="ru-RU"/>
        </w:rPr>
        <w:fldChar w:fldCharType="begin"/>
      </w:r>
      <w:r w:rsidR="003B04B6" w:rsidRPr="00017E7A">
        <w:rPr>
          <w:rFonts w:ascii="Times New Roman" w:eastAsia="Times New Roman" w:hAnsi="Times New Roman"/>
          <w:i/>
          <w:color w:val="000000"/>
          <w:sz w:val="24"/>
          <w:szCs w:val="24"/>
          <w:lang w:val="kk-KZ" w:eastAsia="ru-RU"/>
        </w:rPr>
        <w:instrText xml:space="preserve"> HYPERLINK "mailto:dshturkistan@mail.ru" </w:instrText>
      </w:r>
      <w:r w:rsidR="003B04B6" w:rsidRPr="00017E7A">
        <w:rPr>
          <w:rFonts w:ascii="Times New Roman" w:eastAsia="Times New Roman" w:hAnsi="Times New Roman"/>
          <w:i/>
          <w:color w:val="000000"/>
          <w:sz w:val="24"/>
          <w:szCs w:val="24"/>
          <w:lang w:val="kk-KZ" w:eastAsia="ru-RU"/>
        </w:rPr>
        <w:fldChar w:fldCharType="separate"/>
      </w:r>
      <w:r w:rsidR="003B04B6" w:rsidRPr="00017E7A">
        <w:rPr>
          <w:rStyle w:val="a3"/>
          <w:rFonts w:ascii="Times New Roman" w:eastAsia="Times New Roman" w:hAnsi="Times New Roman"/>
          <w:i/>
          <w:sz w:val="24"/>
          <w:szCs w:val="24"/>
          <w:lang w:val="kk-KZ" w:eastAsia="ru-RU"/>
        </w:rPr>
        <w:t>dshturkistan@mail.ru</w:t>
      </w:r>
      <w:r w:rsidR="003B04B6" w:rsidRPr="00017E7A">
        <w:rPr>
          <w:rFonts w:ascii="Times New Roman" w:eastAsia="Times New Roman" w:hAnsi="Times New Roman"/>
          <w:i/>
          <w:color w:val="000000"/>
          <w:sz w:val="24"/>
          <w:szCs w:val="24"/>
          <w:lang w:val="kk-KZ" w:eastAsia="ru-RU"/>
        </w:rPr>
        <w:fldChar w:fldCharType="end"/>
      </w:r>
      <w:r w:rsidR="003B04B6" w:rsidRPr="00017E7A">
        <w:rPr>
          <w:rFonts w:ascii="Times New Roman" w:eastAsia="Times New Roman" w:hAnsi="Times New Roman"/>
          <w:i/>
          <w:color w:val="000000"/>
          <w:sz w:val="24"/>
          <w:szCs w:val="24"/>
          <w:lang w:val="kk-KZ" w:eastAsia="ru-RU"/>
        </w:rPr>
        <w:t xml:space="preserve"> , </w:t>
      </w:r>
      <w:r w:rsidR="003B04B6" w:rsidRPr="00017E7A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8 778 629 8008 – Ақтаев Еркін Қуанышбекұлы.</w:t>
      </w:r>
    </w:p>
    <w:p w:rsidR="0038757C" w:rsidRPr="00017E7A" w:rsidRDefault="0038757C" w:rsidP="00017E7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17E7A">
        <w:rPr>
          <w:rFonts w:ascii="Times New Roman" w:hAnsi="Times New Roman"/>
          <w:b/>
          <w:sz w:val="24"/>
          <w:szCs w:val="24"/>
        </w:rPr>
        <w:t>Конференция</w:t>
      </w:r>
      <w:r w:rsidRPr="00017E7A">
        <w:rPr>
          <w:rFonts w:ascii="Times New Roman" w:hAnsi="Times New Roman"/>
          <w:b/>
          <w:sz w:val="24"/>
          <w:szCs w:val="24"/>
          <w:lang w:val="kk-KZ"/>
        </w:rPr>
        <w:t xml:space="preserve"> жұмысының</w:t>
      </w:r>
      <w:r w:rsidRPr="00017E7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7E7A">
        <w:rPr>
          <w:rFonts w:ascii="Times New Roman" w:hAnsi="Times New Roman"/>
          <w:b/>
          <w:sz w:val="24"/>
          <w:szCs w:val="24"/>
        </w:rPr>
        <w:t>негізгі</w:t>
      </w:r>
      <w:proofErr w:type="spellEnd"/>
      <w:r w:rsidRPr="00017E7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7E7A">
        <w:rPr>
          <w:rFonts w:ascii="Times New Roman" w:hAnsi="Times New Roman"/>
          <w:b/>
          <w:sz w:val="24"/>
          <w:szCs w:val="24"/>
        </w:rPr>
        <w:t>бағыттары</w:t>
      </w:r>
      <w:proofErr w:type="spellEnd"/>
      <w:r w:rsidRPr="00017E7A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38757C" w:rsidRPr="00017E7A" w:rsidRDefault="0038757C" w:rsidP="00017E7A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017E7A">
        <w:rPr>
          <w:rFonts w:ascii="Times New Roman" w:hAnsi="Times New Roman"/>
          <w:sz w:val="24"/>
          <w:szCs w:val="24"/>
          <w:lang w:val="kk-KZ"/>
        </w:rPr>
        <w:t>Ұлттық және отбасы құндылықтары мен мектептің тәрбиелік ортасын дамыту жолдары</w:t>
      </w:r>
    </w:p>
    <w:p w:rsidR="0038757C" w:rsidRPr="00017E7A" w:rsidRDefault="0038757C" w:rsidP="00017E7A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017E7A">
        <w:rPr>
          <w:rFonts w:ascii="Times New Roman" w:hAnsi="Times New Roman"/>
          <w:sz w:val="24"/>
          <w:szCs w:val="24"/>
          <w:lang w:val="kk-KZ"/>
        </w:rPr>
        <w:t>Білім берудегі замануи педагогикалық технологиялар</w:t>
      </w:r>
    </w:p>
    <w:p w:rsidR="0038757C" w:rsidRPr="00017E7A" w:rsidRDefault="0038757C" w:rsidP="00017E7A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017E7A">
        <w:rPr>
          <w:rFonts w:ascii="Times New Roman" w:hAnsi="Times New Roman"/>
          <w:sz w:val="24"/>
          <w:szCs w:val="24"/>
          <w:lang w:val="kk-KZ"/>
        </w:rPr>
        <w:t>Қосымша білім беру жүйесінің оқушылардың шығармашылық әлеуетін дамытудағы ролі</w:t>
      </w:r>
    </w:p>
    <w:p w:rsidR="0038757C" w:rsidRPr="00017E7A" w:rsidRDefault="0038757C" w:rsidP="00017E7A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017E7A">
        <w:rPr>
          <w:rFonts w:ascii="Times New Roman" w:hAnsi="Times New Roman"/>
          <w:sz w:val="24"/>
          <w:szCs w:val="24"/>
          <w:lang w:val="kk-KZ"/>
        </w:rPr>
        <w:t xml:space="preserve"> Оқушыларда зерттеушілік дағдыларын арттыруда ә</w:t>
      </w:r>
      <w:r w:rsidRPr="00017E7A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дістемелік кабинеттер, үйірмелер, мұғалім-әдіскерлердің ролі </w:t>
      </w:r>
    </w:p>
    <w:p w:rsidR="0038757C" w:rsidRPr="00017E7A" w:rsidRDefault="0038757C" w:rsidP="00017E7A">
      <w:pPr>
        <w:pStyle w:val="a4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017E7A">
        <w:rPr>
          <w:rFonts w:ascii="Times New Roman" w:hAnsi="Times New Roman"/>
          <w:sz w:val="24"/>
          <w:szCs w:val="24"/>
          <w:lang w:val="kk-KZ"/>
        </w:rPr>
        <w:t>Мұғалімнің ғылыми-әдістемелік жұмысы және білім сапасын көтеру мәселелері</w:t>
      </w:r>
    </w:p>
    <w:p w:rsidR="00B216A5" w:rsidRPr="00017E7A" w:rsidRDefault="00CA5986" w:rsidP="00017E7A">
      <w:pPr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  <w:r w:rsidRPr="00017E7A"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>18 мамыр</w:t>
      </w:r>
      <w:r w:rsidRPr="00017E7A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күні сағ</w:t>
      </w:r>
      <w:r w:rsidR="004669F4" w:rsidRPr="00017E7A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.</w:t>
      </w:r>
      <w:r w:rsidRPr="00017E7A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09.00-15.00 аралығында </w:t>
      </w:r>
      <w:r w:rsidRPr="00017E7A">
        <w:rPr>
          <w:rFonts w:ascii="Times New Roman" w:eastAsia="Times New Roman" w:hAnsi="Times New Roman"/>
          <w:bCs/>
          <w:color w:val="333333"/>
          <w:sz w:val="24"/>
          <w:szCs w:val="24"/>
          <w:lang w:val="kk-KZ" w:eastAsia="ru-RU"/>
        </w:rPr>
        <w:t>мәдени іс-шаралар қарастырылған: Арыстан баб кесенесі, Қожа Ахмед Ясауи мавзолейі, Керуен сарай кешені.</w:t>
      </w:r>
    </w:p>
    <w:p w:rsidR="006C14FA" w:rsidRPr="00017E7A" w:rsidRDefault="006C14FA" w:rsidP="00017E7A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017E7A">
        <w:rPr>
          <w:rFonts w:ascii="Times New Roman" w:eastAsia="Times New Roman" w:hAnsi="Times New Roman"/>
          <w:i/>
          <w:color w:val="000000"/>
          <w:sz w:val="24"/>
          <w:szCs w:val="24"/>
          <w:lang w:val="kk-KZ"/>
        </w:rPr>
        <w:t>Ақпарат үшін</w:t>
      </w:r>
      <w:r w:rsidRPr="00017E7A">
        <w:rPr>
          <w:rFonts w:ascii="Times New Roman" w:hAnsi="Times New Roman"/>
          <w:i/>
          <w:sz w:val="24"/>
          <w:szCs w:val="24"/>
          <w:lang w:val="kk-KZ"/>
        </w:rPr>
        <w:t xml:space="preserve">: </w:t>
      </w:r>
      <w:r w:rsidRPr="00017E7A">
        <w:rPr>
          <w:rFonts w:ascii="Times New Roman" w:hAnsi="Times New Roman"/>
          <w:sz w:val="24"/>
          <w:szCs w:val="24"/>
          <w:lang w:val="kk-KZ"/>
        </w:rPr>
        <w:t>Педагогикалық Ғылымдар Академиясы, 050000, Алматы қ., А. Байтұрсынов к-сі 145, 2-қабат, 203 каб. Веб-сайт</w:t>
      </w:r>
      <w:r w:rsidRPr="00017E7A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hyperlink r:id="rId6" w:history="1">
        <w:r w:rsidRPr="00017E7A">
          <w:rPr>
            <w:rStyle w:val="a3"/>
            <w:rFonts w:ascii="Times New Roman" w:hAnsi="Times New Roman"/>
            <w:sz w:val="24"/>
            <w:szCs w:val="24"/>
            <w:lang w:val="kk-KZ"/>
          </w:rPr>
          <w:t>www.apnk.kz</w:t>
        </w:r>
      </w:hyperlink>
    </w:p>
    <w:p w:rsidR="006C14FA" w:rsidRPr="00017E7A" w:rsidRDefault="00C90BB7" w:rsidP="00017E7A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017E7A">
        <w:rPr>
          <w:rFonts w:ascii="Times New Roman" w:hAnsi="Times New Roman"/>
          <w:i/>
          <w:sz w:val="24"/>
          <w:szCs w:val="24"/>
          <w:lang w:val="kk-KZ"/>
        </w:rPr>
        <w:t>Cессия жұмысы бойынша а</w:t>
      </w:r>
      <w:r w:rsidR="006C14FA" w:rsidRPr="00017E7A">
        <w:rPr>
          <w:rFonts w:ascii="Times New Roman" w:hAnsi="Times New Roman"/>
          <w:i/>
          <w:sz w:val="24"/>
          <w:szCs w:val="24"/>
          <w:lang w:val="kk-KZ"/>
        </w:rPr>
        <w:t xml:space="preserve">нықтама үшін: </w:t>
      </w:r>
      <w:r w:rsidR="006C14FA" w:rsidRPr="00017E7A">
        <w:rPr>
          <w:rFonts w:ascii="Times New Roman" w:hAnsi="Times New Roman"/>
          <w:sz w:val="24"/>
          <w:szCs w:val="24"/>
          <w:lang w:val="kk-KZ"/>
        </w:rPr>
        <w:t>Саметова Фаузия Төлеушайыққызы, 8 701 723 3784</w:t>
      </w:r>
      <w:r w:rsidRPr="00017E7A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6C14FA" w:rsidRPr="00017E7A">
        <w:rPr>
          <w:rFonts w:ascii="Times New Roman" w:hAnsi="Times New Roman"/>
          <w:sz w:val="24"/>
          <w:szCs w:val="24"/>
          <w:lang w:val="kk-KZ"/>
        </w:rPr>
        <w:t>тел</w:t>
      </w:r>
      <w:r w:rsidRPr="00017E7A">
        <w:rPr>
          <w:rFonts w:ascii="Times New Roman" w:hAnsi="Times New Roman"/>
          <w:sz w:val="24"/>
          <w:szCs w:val="24"/>
          <w:lang w:val="kk-KZ"/>
        </w:rPr>
        <w:t xml:space="preserve">.: 8 (727) 313-18-14, </w:t>
      </w:r>
      <w:r w:rsidR="006C14FA" w:rsidRPr="00017E7A">
        <w:rPr>
          <w:rFonts w:ascii="Times New Roman" w:hAnsi="Times New Roman"/>
          <w:sz w:val="24"/>
          <w:szCs w:val="24"/>
          <w:lang w:val="pt-BR"/>
        </w:rPr>
        <w:t xml:space="preserve">e-mail: </w:t>
      </w:r>
      <w:hyperlink r:id="rId7" w:history="1">
        <w:r w:rsidR="006C14FA" w:rsidRPr="00017E7A">
          <w:rPr>
            <w:rStyle w:val="a3"/>
            <w:rFonts w:ascii="Times New Roman" w:hAnsi="Times New Roman"/>
            <w:sz w:val="24"/>
            <w:szCs w:val="24"/>
            <w:lang w:val="pt-BR"/>
          </w:rPr>
          <w:t>apnkaz@mail.ru</w:t>
        </w:r>
      </w:hyperlink>
      <w:r w:rsidR="006C14FA" w:rsidRPr="00017E7A">
        <w:rPr>
          <w:rFonts w:ascii="Times New Roman" w:hAnsi="Times New Roman"/>
          <w:sz w:val="24"/>
          <w:szCs w:val="24"/>
          <w:lang w:val="kk-KZ"/>
        </w:rPr>
        <w:t>.</w:t>
      </w:r>
    </w:p>
    <w:p w:rsidR="004922DD" w:rsidRPr="006C14FA" w:rsidRDefault="004922DD">
      <w:pPr>
        <w:rPr>
          <w:lang w:val="kk-KZ"/>
        </w:rPr>
      </w:pPr>
      <w:bookmarkStart w:id="0" w:name="_GoBack"/>
      <w:bookmarkEnd w:id="0"/>
    </w:p>
    <w:sectPr w:rsidR="004922DD" w:rsidRPr="006C14FA" w:rsidSect="00017E7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9409C"/>
    <w:multiLevelType w:val="hybridMultilevel"/>
    <w:tmpl w:val="ACC0B226"/>
    <w:lvl w:ilvl="0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617B1"/>
    <w:multiLevelType w:val="hybridMultilevel"/>
    <w:tmpl w:val="35124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07E5F"/>
    <w:multiLevelType w:val="hybridMultilevel"/>
    <w:tmpl w:val="59C4284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FA"/>
    <w:rsid w:val="00017E7A"/>
    <w:rsid w:val="000D6492"/>
    <w:rsid w:val="0038757C"/>
    <w:rsid w:val="003A1861"/>
    <w:rsid w:val="003B04B6"/>
    <w:rsid w:val="004669F4"/>
    <w:rsid w:val="004922DD"/>
    <w:rsid w:val="0057761F"/>
    <w:rsid w:val="006C14FA"/>
    <w:rsid w:val="00A8096A"/>
    <w:rsid w:val="00B216A5"/>
    <w:rsid w:val="00C90BB7"/>
    <w:rsid w:val="00CA5986"/>
    <w:rsid w:val="00D0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C7BD5-E63D-4805-AFA9-FED3DA95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9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14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5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nka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nk.kz" TargetMode="External"/><Relationship Id="rId5" Type="http://schemas.openxmlformats.org/officeDocument/2006/relationships/hyperlink" Target="https://us05web.zoom.us/j/9285427056?pwd=vEQjjaPKXbjbaOiX0Og6lU7anaOd6q.1&amp;omn=8958336255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ГиИЯ-719</dc:creator>
  <cp:keywords/>
  <dc:description/>
  <cp:lastModifiedBy>ГиИЯ-719</cp:lastModifiedBy>
  <cp:revision>7</cp:revision>
  <dcterms:created xsi:type="dcterms:W3CDTF">2024-04-19T05:50:00Z</dcterms:created>
  <dcterms:modified xsi:type="dcterms:W3CDTF">2024-04-19T09:20:00Z</dcterms:modified>
</cp:coreProperties>
</file>